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B9A" w:rsidRDefault="009E2B9A" w:rsidP="00E85465">
      <w:pPr>
        <w:jc w:val="both"/>
        <w:rPr>
          <w:b/>
          <w:sz w:val="24"/>
        </w:rPr>
      </w:pPr>
      <w:r w:rsidRPr="009E2B9A">
        <w:rPr>
          <w:b/>
          <w:sz w:val="24"/>
        </w:rPr>
        <w:t>E.P. R.E-1.01.2</w:t>
      </w:r>
      <w:r>
        <w:rPr>
          <w:b/>
          <w:sz w:val="24"/>
        </w:rPr>
        <w:t xml:space="preserve">: </w:t>
      </w:r>
    </w:p>
    <w:p w:rsidR="00E85465" w:rsidRDefault="007D2F25" w:rsidP="00E85465">
      <w:pPr>
        <w:jc w:val="both"/>
        <w:rPr>
          <w:b/>
          <w:sz w:val="24"/>
        </w:rPr>
      </w:pPr>
      <w:r w:rsidRPr="007D2F25">
        <w:rPr>
          <w:b/>
          <w:sz w:val="24"/>
        </w:rPr>
        <w:t>SUMINISTRO Y COLOCACIÓN DE AN</w:t>
      </w:r>
      <w:r>
        <w:rPr>
          <w:b/>
          <w:sz w:val="24"/>
        </w:rPr>
        <w:t>DAMIO DE SEGURIDAD CON ESCALERA</w:t>
      </w:r>
      <w:r w:rsidR="00E72898">
        <w:rPr>
          <w:b/>
          <w:sz w:val="24"/>
        </w:rPr>
        <w:t xml:space="preserve"> </w:t>
      </w:r>
      <w:r w:rsidR="00E72898" w:rsidRPr="00E72898">
        <w:rPr>
          <w:b/>
          <w:sz w:val="24"/>
        </w:rPr>
        <w:t>A BASE DE TRES CUERPOS DE ANDAMIO TUBULAR, CON VIGA DE ARRASTE DE MADERA DE 20 X 10 CM, CON ESCALERA METALICA, RAMPA Y BARANDAL METALICO, PARA ACCEDER A LA PLANTA ALTA DEL EDIFICIO</w:t>
      </w:r>
      <w:r>
        <w:rPr>
          <w:b/>
          <w:sz w:val="24"/>
        </w:rPr>
        <w:t>.</w:t>
      </w:r>
      <w:r w:rsidR="001F3E4E" w:rsidRPr="001F3E4E">
        <w:rPr>
          <w:b/>
          <w:sz w:val="24"/>
        </w:rPr>
        <w:t xml:space="preserve"> </w:t>
      </w:r>
      <w:r w:rsidR="001F3E4E" w:rsidRPr="001F3E4E">
        <w:rPr>
          <w:b/>
          <w:sz w:val="24"/>
        </w:rPr>
        <w:t>P.U.O.T.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425327" w:rsidRDefault="00E72898" w:rsidP="00EF75A3">
      <w:pPr>
        <w:jc w:val="both"/>
      </w:pPr>
      <w:r>
        <w:t xml:space="preserve">El andamio se ubicará en el lugar establecido en el proyecto, bajo la previa autorización de la supervisión externa quien revisara y dará constancia de que cumpla con las normas de seguridad pertinentes. Como apoyo se fijarán vigas de arrastre a base de madera según las dimensiones establecidas en proyecto. La altura del </w:t>
      </w:r>
      <w:r w:rsidR="000B0607">
        <w:t>andamio</w:t>
      </w:r>
      <w:r>
        <w:t xml:space="preserve"> será de hasta 20 mts de altura, habrá que vigilar el cor</w:t>
      </w:r>
      <w:r w:rsidR="000B0607">
        <w:t>recto desarrollo de su base y todos los elementos que lo conforman, la mano de obra durante su montaje y desmontaje, el acarreo hasta fuera del predio cuidando no afectar durante la maniobra elementos estructurales y decorativos existentes.</w:t>
      </w:r>
    </w:p>
    <w:p w:rsidR="00DA6E36" w:rsidRDefault="00FC7F81" w:rsidP="00EF75A3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F95009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 xml:space="preserve">la unidad de medición será </w:t>
      </w:r>
      <w:r w:rsidR="00852EA0">
        <w:t>la renta por día (día</w:t>
      </w:r>
      <w:r w:rsidR="00FC7F81">
        <w:t>) cuantific</w:t>
      </w:r>
      <w:bookmarkStart w:id="0" w:name="_GoBack"/>
      <w:bookmarkEnd w:id="0"/>
      <w:r w:rsidR="00FC7F81">
        <w:t>ada y aprobada en obra a satisfacción del representante y su supervisión externa por unidad de obra terminada (P.U.O.T.)</w:t>
      </w:r>
    </w:p>
    <w:p w:rsidR="00E72898" w:rsidRP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</w:t>
      </w:r>
      <w:r w:rsidR="004D3E24">
        <w:t>El pago por unidad terminada será el precio fijado en contrato; este precio unitario incluye lo que corresponda por la cantidad de personal y horas necesarios para su colocación y ret</w:t>
      </w:r>
      <w:r w:rsidR="006A6E5F">
        <w:t>iro al termino de los trabajos.</w:t>
      </w:r>
    </w:p>
    <w:sectPr w:rsidR="00E72898" w:rsidRP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B0607"/>
    <w:rsid w:val="001F3E4E"/>
    <w:rsid w:val="003C2AA5"/>
    <w:rsid w:val="003F0596"/>
    <w:rsid w:val="00425327"/>
    <w:rsid w:val="004D3E24"/>
    <w:rsid w:val="005557C9"/>
    <w:rsid w:val="006A6E5F"/>
    <w:rsid w:val="007D2F25"/>
    <w:rsid w:val="007F7B05"/>
    <w:rsid w:val="00852EA0"/>
    <w:rsid w:val="009E2B9A"/>
    <w:rsid w:val="00A574DF"/>
    <w:rsid w:val="00AD79BE"/>
    <w:rsid w:val="00B217B4"/>
    <w:rsid w:val="00D679B9"/>
    <w:rsid w:val="00DA6E36"/>
    <w:rsid w:val="00E72898"/>
    <w:rsid w:val="00E85465"/>
    <w:rsid w:val="00EF75A3"/>
    <w:rsid w:val="00F95009"/>
    <w:rsid w:val="00FC713A"/>
    <w:rsid w:val="00FC7F81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227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13</cp:revision>
  <dcterms:created xsi:type="dcterms:W3CDTF">2017-09-09T17:20:00Z</dcterms:created>
  <dcterms:modified xsi:type="dcterms:W3CDTF">2017-10-09T16:57:00Z</dcterms:modified>
</cp:coreProperties>
</file>